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TITLE:</w:t>
      </w:r>
      <w:r w:rsidRPr="00402480">
        <w:rPr>
          <w:rFonts w:cs="Arial"/>
          <w:sz w:val="20"/>
          <w:szCs w:val="20"/>
        </w:rPr>
        <w:tab/>
      </w:r>
      <w:r w:rsidRPr="00402480">
        <w:rPr>
          <w:rFonts w:cs="Arial"/>
          <w:sz w:val="20"/>
          <w:szCs w:val="20"/>
        </w:rPr>
        <w:tab/>
        <w:t>Warranty Clerk</w:t>
      </w:r>
    </w:p>
    <w:p w:rsidR="00402480" w:rsidRPr="00402480" w:rsidRDefault="00402480" w:rsidP="00402480">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402480">
        <w:rPr>
          <w:rFonts w:cs="Arial"/>
          <w:sz w:val="20"/>
          <w:szCs w:val="20"/>
        </w:rPr>
        <w:t>Service Manager</w:t>
      </w:r>
    </w:p>
    <w:p w:rsidR="00402480" w:rsidRPr="00402480" w:rsidRDefault="00402480" w:rsidP="00402480">
      <w:pPr>
        <w:widowControl w:val="0"/>
        <w:autoSpaceDE w:val="0"/>
        <w:autoSpaceDN w:val="0"/>
        <w:adjustRightInd w:val="0"/>
        <w:spacing w:after="0" w:line="240" w:lineRule="auto"/>
        <w:rPr>
          <w:rFonts w:cs="Arial"/>
          <w:sz w:val="20"/>
          <w:szCs w:val="20"/>
        </w:rPr>
      </w:pPr>
      <w:bookmarkStart w:id="0" w:name="_GoBack"/>
      <w:bookmarkEnd w:id="0"/>
    </w:p>
    <w:p w:rsid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POSITION INFORMATION:</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The Warranty Clerk prepares, records, and reconciles warranty claims and submits them to the factory and distributors for defective parts</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 xml:space="preserve">.  </w:t>
      </w:r>
    </w:p>
    <w:p w:rsid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 xml:space="preserve">DUTIES AND RESPONSIBILITIES:  </w:t>
      </w:r>
    </w:p>
    <w:p w:rsidR="00402480" w:rsidRPr="00402480" w:rsidRDefault="00402480" w:rsidP="00402480">
      <w:pPr>
        <w:widowControl w:val="0"/>
        <w:autoSpaceDE w:val="0"/>
        <w:autoSpaceDN w:val="0"/>
        <w:adjustRightInd w:val="0"/>
        <w:spacing w:after="0" w:line="240" w:lineRule="auto"/>
        <w:rPr>
          <w:rFonts w:cs="Arial"/>
          <w:i/>
          <w:sz w:val="20"/>
          <w:szCs w:val="20"/>
        </w:rPr>
      </w:pPr>
      <w:r w:rsidRPr="00402480">
        <w:rPr>
          <w:rFonts w:cs="Arial"/>
          <w:i/>
          <w:sz w:val="20"/>
          <w:szCs w:val="20"/>
        </w:rPr>
        <w:t xml:space="preserve">(Dealer:  For each job function, check ''E'' if it is essential in your dealership or ''M'' if it is marginal.)   </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Process warranty claims.</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Verify criteria required by factory or distributor.</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Post credits on computer.</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Prepare CSI documents.</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Track parts by tagging.</w:t>
      </w:r>
      <w:r w:rsidRPr="00402480">
        <w:rPr>
          <w:rFonts w:cs="Arial"/>
          <w:sz w:val="20"/>
          <w:szCs w:val="20"/>
        </w:rPr>
        <w:tab/>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Arrange for parts to be shipped to the factory or distributor, or to be scrapped.</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Pr>
          <w:rFonts w:cs="Arial"/>
          <w:sz w:val="20"/>
          <w:szCs w:val="20"/>
        </w:rPr>
        <w:t>E(</w:t>
      </w:r>
      <w:proofErr w:type="gramEnd"/>
      <w:r>
        <w:rPr>
          <w:rFonts w:cs="Arial"/>
          <w:sz w:val="20"/>
          <w:szCs w:val="20"/>
        </w:rPr>
        <w:t xml:space="preserve">  )  M(  )</w:t>
      </w:r>
      <w:r>
        <w:rPr>
          <w:rFonts w:cs="Arial"/>
          <w:sz w:val="20"/>
          <w:szCs w:val="20"/>
        </w:rPr>
        <w:tab/>
        <w:t>Follow-</w:t>
      </w:r>
      <w:r w:rsidRPr="00402480">
        <w:rPr>
          <w:rFonts w:cs="Arial"/>
          <w:sz w:val="20"/>
          <w:szCs w:val="20"/>
        </w:rPr>
        <w:t xml:space="preserve">up with the factory and distributors regarding unpaid claims.  </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 xml:space="preserve">File sales documents after they are posted and the commission is paid.  </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Reconcile flooring interest statements.</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Reconcile selected vendor accounts.</w:t>
      </w:r>
    </w:p>
    <w:p w:rsidR="00402480" w:rsidRPr="00402480" w:rsidRDefault="00402480" w:rsidP="00402480">
      <w:pPr>
        <w:widowControl w:val="0"/>
        <w:autoSpaceDE w:val="0"/>
        <w:autoSpaceDN w:val="0"/>
        <w:adjustRightInd w:val="0"/>
        <w:spacing w:after="0" w:line="240" w:lineRule="auto"/>
        <w:rPr>
          <w:rFonts w:cs="Arial"/>
          <w:sz w:val="20"/>
          <w:szCs w:val="20"/>
        </w:rPr>
      </w:pPr>
      <w:proofErr w:type="gramStart"/>
      <w:r w:rsidRPr="00402480">
        <w:rPr>
          <w:rFonts w:cs="Arial"/>
          <w:sz w:val="20"/>
          <w:szCs w:val="20"/>
        </w:rPr>
        <w:t>E(</w:t>
      </w:r>
      <w:proofErr w:type="gramEnd"/>
      <w:r w:rsidRPr="00402480">
        <w:rPr>
          <w:rFonts w:cs="Arial"/>
          <w:sz w:val="20"/>
          <w:szCs w:val="20"/>
        </w:rPr>
        <w:t xml:space="preserve">  )  M(  )</w:t>
      </w:r>
      <w:r w:rsidRPr="00402480">
        <w:rPr>
          <w:rFonts w:cs="Arial"/>
          <w:sz w:val="20"/>
          <w:szCs w:val="20"/>
        </w:rPr>
        <w:tab/>
        <w:t>Serve as telephone operator backup.</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QUALIFICATIONS:</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Ability to read and comprehend instructions and information.  Some knowledge of automotive parts.  Two years of experience in a general office position.  Ability to use compute</w:t>
      </w:r>
      <w:r>
        <w:rPr>
          <w:rFonts w:cs="Arial"/>
          <w:sz w:val="20"/>
          <w:szCs w:val="20"/>
        </w:rPr>
        <w:t xml:space="preserve">r </w:t>
      </w:r>
      <w:r w:rsidRPr="00402480">
        <w:rPr>
          <w:rFonts w:cs="Arial"/>
          <w:sz w:val="20"/>
          <w:szCs w:val="20"/>
        </w:rPr>
        <w:t>and to read vendor catalogs.  Ability to communicate effectively orally and in writing.</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WORKING CONDITIONS:</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 xml:space="preserve">Work is performed at a desk in an office setting.  </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i/>
          <w:sz w:val="20"/>
          <w:szCs w:val="20"/>
        </w:rPr>
      </w:pPr>
      <w:r w:rsidRPr="00402480">
        <w:rPr>
          <w:rFonts w:cs="Arial"/>
          <w:i/>
          <w:sz w:val="20"/>
          <w:szCs w:val="20"/>
        </w:rPr>
        <w:t xml:space="preserve">(If desk is near the service lane:  Will be exposed to noise, vibration, dust, exhaust fumes, and other hazardous and nonhazardous materials.) </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_______________________________________________</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NOTE:</w:t>
      </w: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w:t>
      </w:r>
      <w:r w:rsidRPr="00402480">
        <w:rPr>
          <w:rFonts w:cs="Arial"/>
          <w:sz w:val="20"/>
          <w:szCs w:val="20"/>
        </w:rPr>
        <w:lastRenderedPageBreak/>
        <w:t>time and for any reason, and the dealership has a similar right.</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w:t>
      </w:r>
      <w:r w:rsidRPr="00402480">
        <w:rPr>
          <w:rFonts w:cs="Arial"/>
          <w:sz w:val="20"/>
          <w:szCs w:val="20"/>
        </w:rPr>
        <w:tab/>
        <w:t>__________________</w:t>
      </w:r>
      <w:r w:rsidRPr="00402480">
        <w:rPr>
          <w:rFonts w:cs="Arial"/>
          <w:sz w:val="20"/>
          <w:szCs w:val="20"/>
        </w:rPr>
        <w:tab/>
        <w:t xml:space="preserve"> _____________</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Employee's Name</w:t>
      </w:r>
      <w:r w:rsidRPr="00402480">
        <w:rPr>
          <w:rFonts w:cs="Arial"/>
          <w:sz w:val="20"/>
          <w:szCs w:val="20"/>
        </w:rPr>
        <w:tab/>
        <w:t xml:space="preserve"> Employee's Signature      </w:t>
      </w:r>
      <w:r w:rsidRPr="00402480">
        <w:rPr>
          <w:rFonts w:cs="Arial"/>
          <w:sz w:val="20"/>
          <w:szCs w:val="20"/>
        </w:rPr>
        <w:tab/>
        <w:t>Date</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_______________</w:t>
      </w:r>
      <w:r w:rsidRPr="00402480">
        <w:rPr>
          <w:rFonts w:cs="Arial"/>
          <w:sz w:val="20"/>
          <w:szCs w:val="20"/>
        </w:rPr>
        <w:tab/>
        <w:t>__________________</w:t>
      </w:r>
      <w:r w:rsidRPr="00402480">
        <w:rPr>
          <w:rFonts w:cs="Arial"/>
          <w:sz w:val="20"/>
          <w:szCs w:val="20"/>
        </w:rPr>
        <w:tab/>
        <w:t xml:space="preserve"> _____________</w:t>
      </w:r>
    </w:p>
    <w:p w:rsidR="00402480" w:rsidRPr="00402480" w:rsidRDefault="00402480" w:rsidP="00402480">
      <w:pPr>
        <w:widowControl w:val="0"/>
        <w:autoSpaceDE w:val="0"/>
        <w:autoSpaceDN w:val="0"/>
        <w:adjustRightInd w:val="0"/>
        <w:spacing w:after="0" w:line="240" w:lineRule="auto"/>
        <w:rPr>
          <w:rFonts w:cs="Arial"/>
          <w:sz w:val="20"/>
          <w:szCs w:val="20"/>
        </w:rPr>
      </w:pPr>
    </w:p>
    <w:p w:rsidR="00402480" w:rsidRPr="00402480" w:rsidRDefault="00402480" w:rsidP="00402480">
      <w:pPr>
        <w:widowControl w:val="0"/>
        <w:autoSpaceDE w:val="0"/>
        <w:autoSpaceDN w:val="0"/>
        <w:adjustRightInd w:val="0"/>
        <w:spacing w:after="0" w:line="240" w:lineRule="auto"/>
        <w:rPr>
          <w:rFonts w:cs="Arial"/>
          <w:sz w:val="20"/>
          <w:szCs w:val="20"/>
        </w:rPr>
      </w:pPr>
      <w:r w:rsidRPr="00402480">
        <w:rPr>
          <w:rFonts w:cs="Arial"/>
          <w:sz w:val="20"/>
          <w:szCs w:val="20"/>
        </w:rPr>
        <w:t>Supervisor's Name</w:t>
      </w:r>
      <w:r w:rsidRPr="00402480">
        <w:rPr>
          <w:rFonts w:cs="Arial"/>
          <w:sz w:val="20"/>
          <w:szCs w:val="20"/>
        </w:rPr>
        <w:tab/>
        <w:t>Supervisor's Signature</w:t>
      </w:r>
      <w:r w:rsidRPr="00402480">
        <w:rPr>
          <w:rFonts w:cs="Arial"/>
          <w:sz w:val="20"/>
          <w:szCs w:val="20"/>
        </w:rPr>
        <w:tab/>
        <w:t>Date</w:t>
      </w:r>
    </w:p>
    <w:p w:rsidR="00402480" w:rsidRPr="00402480" w:rsidRDefault="00402480" w:rsidP="00402480">
      <w:pPr>
        <w:widowControl w:val="0"/>
        <w:autoSpaceDE w:val="0"/>
        <w:autoSpaceDN w:val="0"/>
        <w:adjustRightInd w:val="0"/>
        <w:spacing w:after="0" w:line="240" w:lineRule="auto"/>
        <w:rPr>
          <w:rFonts w:cs="Arial"/>
          <w:sz w:val="20"/>
          <w:szCs w:val="20"/>
        </w:rPr>
      </w:pPr>
    </w:p>
    <w:p w:rsidR="001E2FE9" w:rsidRPr="00402480" w:rsidRDefault="00402480" w:rsidP="00402480">
      <w:pPr>
        <w:rPr>
          <w:sz w:val="20"/>
          <w:szCs w:val="20"/>
        </w:rPr>
      </w:pPr>
      <w:r w:rsidRPr="00402480">
        <w:rPr>
          <w:rFonts w:cs="Arial"/>
          <w:sz w:val="20"/>
          <w:szCs w:val="20"/>
        </w:rPr>
        <w:t>We are an Equal Opportunity Employer</w:t>
      </w:r>
    </w:p>
    <w:sectPr w:rsidR="001E2FE9" w:rsidRPr="00402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22528"/>
    <w:rsid w:val="001D7D1D"/>
    <w:rsid w:val="001E2FE9"/>
    <w:rsid w:val="00203AFB"/>
    <w:rsid w:val="00283AE8"/>
    <w:rsid w:val="00287091"/>
    <w:rsid w:val="00306BC1"/>
    <w:rsid w:val="0034079D"/>
    <w:rsid w:val="0035201A"/>
    <w:rsid w:val="00376FC6"/>
    <w:rsid w:val="00395AE3"/>
    <w:rsid w:val="003C00AD"/>
    <w:rsid w:val="003C2BD4"/>
    <w:rsid w:val="003D363C"/>
    <w:rsid w:val="00402480"/>
    <w:rsid w:val="004B4F6D"/>
    <w:rsid w:val="004C3DF4"/>
    <w:rsid w:val="00504125"/>
    <w:rsid w:val="006331CD"/>
    <w:rsid w:val="006D7466"/>
    <w:rsid w:val="007138C6"/>
    <w:rsid w:val="007E0A72"/>
    <w:rsid w:val="008B0AAC"/>
    <w:rsid w:val="00B051B6"/>
    <w:rsid w:val="00C578B3"/>
    <w:rsid w:val="00CA6ABF"/>
    <w:rsid w:val="00CC3087"/>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2015-07-08T15:33:00Z</dcterms:created>
  <dcterms:modified xsi:type="dcterms:W3CDTF">2015-07-08T15:33:00Z</dcterms:modified>
</cp:coreProperties>
</file>